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509CC">
      <w:pPr>
        <w:widowControl/>
        <w:jc w:val="left"/>
        <w:rPr>
          <w:rFonts w:ascii="Times New Roman" w:hAnsi="Times New Roman" w:eastAsia="宋体" w:cs="Times New Roman"/>
          <w:b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14:paraId="55659A2B">
      <w:pPr>
        <w:widowControl/>
        <w:jc w:val="left"/>
        <w:rPr>
          <w:rFonts w:ascii="Times New Roman" w:hAnsi="Times New Roman" w:eastAsia="宋体" w:cs="Times New Roman"/>
          <w:b/>
          <w:kern w:val="0"/>
          <w:sz w:val="20"/>
          <w:szCs w:val="20"/>
          <w:lang w:val="sv-SE"/>
        </w:rPr>
      </w:pPr>
    </w:p>
    <w:p w14:paraId="35D85344">
      <w:pPr>
        <w:widowControl/>
        <w:ind w:firstLine="4417" w:firstLineChars="2200"/>
        <w:jc w:val="left"/>
        <w:rPr>
          <w:rFonts w:hint="default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sv-SE"/>
        </w:rPr>
        <w:t xml:space="preserve">Beijing,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24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January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sv-SE"/>
        </w:rPr>
        <w:t>, 20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25</w:t>
      </w:r>
    </w:p>
    <w:p w14:paraId="46FF23E8">
      <w:pPr>
        <w:widowControl/>
        <w:ind w:firstLine="4417" w:firstLineChars="2200"/>
        <w:jc w:val="left"/>
        <w:rPr>
          <w:rFonts w:ascii="Times New Roman" w:hAnsi="Times New Roman" w:eastAsia="宋体" w:cs="Times New Roman"/>
          <w:b/>
          <w:kern w:val="0"/>
          <w:sz w:val="20"/>
          <w:szCs w:val="20"/>
          <w:lang w:val="sv-SE"/>
        </w:rPr>
      </w:pPr>
    </w:p>
    <w:p w14:paraId="45114AB5">
      <w:pPr>
        <w:widowControl/>
        <w:jc w:val="left"/>
        <w:rPr>
          <w:rFonts w:ascii="Times New Roman" w:hAnsi="Times New Roman" w:eastAsia="宋体" w:cs="Times New Roman"/>
          <w:b/>
          <w:kern w:val="0"/>
          <w:sz w:val="20"/>
          <w:szCs w:val="20"/>
          <w:lang w:val="sv-SE"/>
        </w:rPr>
      </w:pPr>
    </w:p>
    <w:p w14:paraId="0BD64E42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92DC66A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Ref: 20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25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-0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-01</w:t>
      </w:r>
    </w:p>
    <w:p w14:paraId="0C219106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Tel: +86 10 6230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2645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 xml:space="preserve"> </w:t>
      </w:r>
    </w:p>
    <w:p w14:paraId="7EC555B6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Fax: +86 10 62301849</w:t>
      </w:r>
    </w:p>
    <w:p w14:paraId="737632B5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 xml:space="preserve">E-mail: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zhaosz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@ccsa.org.cn</w:t>
      </w:r>
    </w:p>
    <w:p w14:paraId="188432E2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 xml:space="preserve">Rizzo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C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armine</w:t>
      </w:r>
    </w:p>
    <w:p w14:paraId="11EF00D4">
      <w:pPr>
        <w:widowControl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 xml:space="preserve">3GPP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SA</w:t>
      </w:r>
    </w:p>
    <w:p w14:paraId="18FF7546">
      <w:pPr>
        <w:widowControl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E-mail:</w:t>
      </w:r>
      <w:r>
        <w:rPr>
          <w:sz w:val="20"/>
          <w:szCs w:val="20"/>
        </w:rPr>
        <w:t xml:space="preserve"> </w:t>
      </w:r>
      <w:r>
        <w:rPr>
          <w:rFonts w:hint="eastAsia"/>
        </w:rPr>
        <w:t>Maurice.Pope@ETSI.ORG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 xml:space="preserve"> </w:t>
      </w:r>
    </w:p>
    <w:p w14:paraId="0493FFD2"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2"/>
          <w:docGrid w:type="lines" w:linePitch="312" w:charSpace="0"/>
        </w:sectPr>
      </w:pPr>
      <w:bookmarkStart w:id="0" w:name="_GoBack"/>
      <w:bookmarkEnd w:id="0"/>
    </w:p>
    <w:p w14:paraId="45B876CC">
      <w:pPr>
        <w:widowControl/>
        <w:ind w:firstLine="4400" w:firstLineChars="2200"/>
        <w:jc w:val="left"/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immo.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ymalainen</w:t>
      </w:r>
    </w:p>
    <w:p w14:paraId="5ACEA7F8">
      <w:pPr>
        <w:widowControl/>
        <w:ind w:firstLine="4400" w:firstLineChars="2200"/>
        <w:jc w:val="left"/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CT</w:t>
      </w:r>
    </w:p>
    <w:p w14:paraId="4AEA631D">
      <w:pPr>
        <w:widowControl/>
        <w:jc w:val="center"/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                                 E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mail: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fldChar w:fldCharType="begin"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instrText xml:space="preserve"> HYPERLINK "mailto:kimmo.kymalainen@3gpp.org" </w:instrTex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fldChar w:fldCharType="separate"/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>kimmo.kymalainen@3gpp.org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fldChar w:fldCharType="end"/>
      </w:r>
    </w:p>
    <w:p w14:paraId="3B4D78E3">
      <w:pPr>
        <w:widowControl/>
        <w:numPr>
          <w:numId w:val="0"/>
        </w:numPr>
        <w:jc w:val="left"/>
        <w:rPr>
          <w:rStyle w:val="10"/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</w:p>
    <w:p w14:paraId="2BCA50CF">
      <w:pPr>
        <w:widowControl/>
        <w:ind w:firstLine="4400" w:firstLineChars="2200"/>
        <w:jc w:val="left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Alain Sultan</w:t>
      </w:r>
    </w:p>
    <w:p w14:paraId="7CA0C0A3">
      <w:pPr>
        <w:widowControl/>
        <w:ind w:firstLine="4400" w:firstLineChars="2200"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SA1</w:t>
      </w:r>
    </w:p>
    <w:p w14:paraId="63A298EB">
      <w:pPr>
        <w:widowControl/>
        <w:numPr>
          <w:numId w:val="0"/>
        </w:numPr>
        <w:ind w:firstLine="4400" w:firstLineChars="2200"/>
        <w:jc w:val="left"/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E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mail: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 xml:space="preserve"> alain.sultan@etsi.org</w:t>
      </w:r>
    </w:p>
    <w:p w14:paraId="254FBC33">
      <w:pPr>
        <w:widowControl/>
        <w:numPr>
          <w:numId w:val="0"/>
        </w:numPr>
        <w:jc w:val="left"/>
        <w:rPr>
          <w:rStyle w:val="10"/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</w:p>
    <w:p w14:paraId="2A7EF10D">
      <w:pPr>
        <w:widowControl/>
        <w:ind w:firstLine="4400" w:firstLineChars="2200"/>
        <w:jc w:val="left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AkanshaArora</w:t>
      </w:r>
    </w:p>
    <w:p w14:paraId="6D3970AC">
      <w:pPr>
        <w:widowControl/>
        <w:ind w:firstLine="4400" w:firstLineChars="2200"/>
        <w:jc w:val="left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CT1</w:t>
      </w:r>
    </w:p>
    <w:p w14:paraId="5AAA15E1">
      <w:pPr>
        <w:widowControl/>
        <w:numPr>
          <w:ilvl w:val="0"/>
          <w:numId w:val="0"/>
        </w:numPr>
        <w:ind w:firstLine="4400" w:firstLineChars="2200"/>
        <w:jc w:val="left"/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E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sv-SE"/>
        </w:rPr>
        <w:t>mail: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  <w:t xml:space="preserve"> akansha.arora@3gpp.org</w:t>
      </w:r>
    </w:p>
    <w:p w14:paraId="14D7C2B8">
      <w:pPr>
        <w:widowControl/>
        <w:numPr>
          <w:numId w:val="0"/>
        </w:numPr>
        <w:jc w:val="left"/>
        <w:rPr>
          <w:rStyle w:val="10"/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</w:p>
    <w:p w14:paraId="05CAE794">
      <w:pPr>
        <w:widowControl/>
        <w:numPr>
          <w:numId w:val="0"/>
        </w:numPr>
        <w:jc w:val="left"/>
        <w:rPr>
          <w:rStyle w:val="10"/>
          <w:rFonts w:hint="eastAsia" w:ascii="Times New Roman" w:hAnsi="Times New Roman" w:eastAsia="宋体" w:cs="Times New Roman"/>
          <w:kern w:val="0"/>
          <w:sz w:val="20"/>
          <w:szCs w:val="20"/>
          <w:lang w:val="sv-SE"/>
        </w:rPr>
      </w:pPr>
    </w:p>
    <w:p w14:paraId="13558D58">
      <w:pPr>
        <w:widowControl/>
        <w:jc w:val="left"/>
        <w:rPr>
          <w:rFonts w:hint="eastAsia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cc: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fldChar w:fldCharType="begin"/>
      </w:r>
      <w:r>
        <w:instrText xml:space="preserve"> HYPERLINK "mailto:yuanqi@caict.ac.cn" </w:instrText>
      </w:r>
      <w:r>
        <w:fldChar w:fldCharType="separate"/>
      </w:r>
      <w:r>
        <w:rPr>
          <w:rStyle w:val="10"/>
          <w:rFonts w:hint="eastAsia"/>
          <w:lang w:val="en-US" w:eastAsia="zh-CN"/>
        </w:rPr>
        <w:t>licheng</w:t>
      </w:r>
      <w:r>
        <w:rPr>
          <w:rStyle w:val="10"/>
          <w:rFonts w:hint="eastAsia"/>
          <w:lang w:val="sv-SE"/>
        </w:rPr>
        <w:t>@caict.ac.cn</w:t>
      </w:r>
      <w:r>
        <w:rPr>
          <w:rStyle w:val="10"/>
          <w:rFonts w:hint="eastAsia"/>
          <w:lang w:val="sv-SE"/>
        </w:rPr>
        <w:fldChar w:fldCharType="end"/>
      </w:r>
      <w:r>
        <w:rPr>
          <w:rFonts w:hint="eastAsia"/>
          <w:lang w:val="sv-SE"/>
        </w:rPr>
        <w:t xml:space="preserve">;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"mailto:guogang@ccsa.org.cn"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0"/>
          <w:rFonts w:hint="eastAsia"/>
          <w:lang w:val="en-US" w:eastAsia="zh-CN"/>
        </w:rPr>
        <w:t>guogang@ccsa.org.cn</w:t>
      </w:r>
      <w:r>
        <w:rPr>
          <w:rFonts w:hint="eastAsia"/>
          <w:lang w:val="en-US" w:eastAsia="zh-CN"/>
        </w:rPr>
        <w:fldChar w:fldCharType="end"/>
      </w:r>
    </w:p>
    <w:p w14:paraId="701156D8"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</w:p>
    <w:p w14:paraId="541C32B3"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</w:p>
    <w:p w14:paraId="58D1CCAD">
      <w:pPr>
        <w:widowControl/>
        <w:jc w:val="left"/>
        <w:rPr>
          <w:rFonts w:ascii="Times New Roman" w:hAnsi="Times New Roman" w:eastAsia="宋体" w:cs="Times New Roman"/>
          <w:b/>
          <w:kern w:val="0"/>
          <w:sz w:val="24"/>
          <w:szCs w:val="20"/>
          <w:lang w:val="sv-SE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sv-SE"/>
        </w:rPr>
        <w:t xml:space="preserve">Subject: </w:t>
      </w:r>
      <w:r>
        <w:rPr>
          <w:rFonts w:ascii="Times New Roman" w:hAnsi="Times New Roman" w:eastAsia="宋体" w:cs="Times New Roman"/>
          <w:b/>
          <w:kern w:val="0"/>
          <w:sz w:val="24"/>
          <w:szCs w:val="20"/>
          <w:lang w:val="sv-SE"/>
        </w:rPr>
        <w:t xml:space="preserve">LIAISON 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en-US" w:eastAsia="zh-CN"/>
        </w:rPr>
        <w:t>on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sv-SE"/>
        </w:rPr>
        <w:t xml:space="preserve"> P</w:t>
      </w:r>
      <w:r>
        <w:rPr>
          <w:rFonts w:ascii="Times New Roman" w:hAnsi="Times New Roman" w:eastAsia="宋体" w:cs="Times New Roman"/>
          <w:b/>
          <w:kern w:val="0"/>
          <w:sz w:val="24"/>
          <w:szCs w:val="20"/>
          <w:lang w:val="sv-SE"/>
        </w:rPr>
        <w:t xml:space="preserve">ublic 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sv-SE"/>
        </w:rPr>
        <w:t>W</w:t>
      </w:r>
      <w:r>
        <w:rPr>
          <w:rFonts w:ascii="Times New Roman" w:hAnsi="Times New Roman" w:eastAsia="宋体" w:cs="Times New Roman"/>
          <w:b/>
          <w:kern w:val="0"/>
          <w:sz w:val="24"/>
          <w:szCs w:val="20"/>
          <w:lang w:val="sv-SE"/>
        </w:rPr>
        <w:t xml:space="preserve">arning </w:t>
      </w:r>
      <w:r>
        <w:rPr>
          <w:rFonts w:hint="eastAsia" w:ascii="Times New Roman" w:hAnsi="Times New Roman" w:eastAsia="宋体" w:cs="Times New Roman"/>
          <w:b/>
          <w:kern w:val="0"/>
          <w:sz w:val="24"/>
          <w:szCs w:val="20"/>
          <w:lang w:val="sv-SE"/>
        </w:rPr>
        <w:t>S</w:t>
      </w:r>
      <w:r>
        <w:rPr>
          <w:rFonts w:ascii="Times New Roman" w:hAnsi="Times New Roman" w:eastAsia="宋体" w:cs="Times New Roman"/>
          <w:b/>
          <w:kern w:val="0"/>
          <w:sz w:val="24"/>
          <w:szCs w:val="20"/>
          <w:lang w:val="sv-SE"/>
        </w:rPr>
        <w:t>ystem based on digital signature mechanisms</w:t>
      </w:r>
    </w:p>
    <w:p w14:paraId="03A5E5EA">
      <w:pPr>
        <w:spacing w:after="120"/>
        <w:rPr>
          <w:rFonts w:ascii="Arial" w:hAnsi="Arial" w:cs="Arial"/>
          <w:b/>
          <w:lang w:val="sv-SE"/>
        </w:rPr>
      </w:pPr>
    </w:p>
    <w:p w14:paraId="1DC927A5">
      <w:pP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CCSA members are developing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a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standard for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P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ublic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W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arning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ystem based on digital signature mechanisms, aiming to guide deploying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P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ublic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W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arning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ystem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in China, which could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avoid false information from fake base stations.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(see attachment 1)</w:t>
      </w:r>
    </w:p>
    <w:p w14:paraId="5DC7E5C1">
      <w:pP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</w:pPr>
    </w:p>
    <w:p w14:paraId="13A60CA1">
      <w:pP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This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draft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standard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refers to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3GPP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TS 22.268 and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TS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23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.041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which respectively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defin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es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the requirements and technical realizaion of different PWS applications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such as ETWS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,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CMAS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, </w:t>
      </w:r>
      <w:r>
        <w:rPr>
          <w:rFonts w:ascii="Times New Roman" w:hAnsi="Times New Roman" w:eastAsia="宋体" w:cs="Times New Roman"/>
          <w:kern w:val="0"/>
          <w:sz w:val="24"/>
          <w:szCs w:val="20"/>
        </w:rPr>
        <w:t>EU-ALERT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</w:rPr>
        <w:t xml:space="preserve"> and KPAS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.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</w:p>
    <w:p w14:paraId="1CDA7C4F">
      <w:pP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</w:p>
    <w:p w14:paraId="2131BFFE">
      <w:pP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Considering that the message format and proce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dure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of the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P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ublic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W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arning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ystem being developed by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CCSA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members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are different from those already defined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in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existing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3GPP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 specification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, a new set of message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identifiers and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format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are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required to be defined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. CCSA hopes that 3GPP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could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consider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to start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standardization work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 xml:space="preserve">on the service requirement and technical realization of digital signature enabled PWS 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to meet the needs of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deployment of P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ublic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W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arning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ystem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in China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.</w:t>
      </w:r>
    </w:p>
    <w:p w14:paraId="5A70DE85">
      <w:pPr>
        <w:spacing w:before="100" w:beforeAutospacing="1" w:after="100" w:afterAutospacing="1"/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Attachment 1:  Draft CCSA Standard “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Security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T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echniq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al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R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equirements of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C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ell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B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roadcast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ervice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B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ased on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D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 xml:space="preserve">igital 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en-US" w:eastAsia="zh-CN"/>
        </w:rPr>
        <w:t>S</w:t>
      </w:r>
      <w: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  <w:t>ignature</w:t>
      </w:r>
      <w:r>
        <w:rPr>
          <w:rFonts w:hint="eastAsia" w:ascii="Times New Roman" w:hAnsi="Times New Roman" w:eastAsia="宋体" w:cs="Times New Roman"/>
          <w:kern w:val="0"/>
          <w:sz w:val="24"/>
          <w:szCs w:val="20"/>
          <w:lang w:val="sv-SE"/>
        </w:rPr>
        <w:t>”</w:t>
      </w:r>
    </w:p>
    <w:p w14:paraId="7A427C19">
      <w:pPr>
        <w:rPr>
          <w:rFonts w:ascii="Times New Roman" w:hAnsi="Times New Roman" w:eastAsia="宋体" w:cs="Times New Roman"/>
          <w:kern w:val="0"/>
          <w:sz w:val="24"/>
          <w:szCs w:val="20"/>
          <w:lang w:val="sv-SE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7C7FD">
    <w:pPr>
      <w:pStyle w:val="3"/>
      <w:ind w:right="-506" w:rightChars="-241" w:firstLine="0"/>
      <w:jc w:val="center"/>
      <w:rPr>
        <w:rFonts w:ascii="宋体" w:hAnsi="宋体"/>
        <w:kern w:val="0"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China Communications Standards Association (CCSA)</w:t>
    </w:r>
  </w:p>
  <w:p w14:paraId="503FF366">
    <w:pPr>
      <w:pStyle w:val="3"/>
      <w:ind w:right="-506" w:rightChars="-241" w:firstLine="0"/>
      <w:jc w:val="center"/>
      <w:rPr>
        <w:b/>
        <w:bCs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52# Hua Yuan Bei Road, Haidian District, Beijng, P.R.China 100</w:t>
    </w:r>
    <w:r>
      <w:rPr>
        <w:rFonts w:hint="eastAsia"/>
        <w:kern w:val="0"/>
        <w:sz w:val="18"/>
        <w:szCs w:val="18"/>
        <w:lang w:val="sv-SE"/>
      </w:rPr>
      <w:t>191</w:t>
    </w:r>
    <w:r>
      <w:rPr>
        <w:kern w:val="0"/>
        <w:sz w:val="18"/>
        <w:szCs w:val="18"/>
        <w:lang w:val="sv-SE"/>
      </w:rPr>
      <w:br w:type="textWrapping"/>
    </w:r>
    <w:r>
      <w:rPr>
        <w:kern w:val="0"/>
        <w:sz w:val="18"/>
        <w:szCs w:val="18"/>
        <w:lang w:val="sv-SE"/>
      </w:rPr>
      <w:t>Tel: 86-10-6230</w:t>
    </w:r>
    <w:r>
      <w:rPr>
        <w:rFonts w:hint="eastAsia"/>
        <w:kern w:val="0"/>
        <w:sz w:val="18"/>
        <w:szCs w:val="18"/>
        <w:lang w:val="sv-SE"/>
      </w:rPr>
      <w:t xml:space="preserve">4228 </w:t>
    </w:r>
    <w:r>
      <w:rPr>
        <w:rFonts w:hint="eastAsia" w:ascii="宋体" w:hAnsi="宋体"/>
        <w:kern w:val="0"/>
        <w:sz w:val="10"/>
        <w:szCs w:val="10"/>
        <w:lang w:val="sv-SE"/>
      </w:rPr>
      <w:t>●</w:t>
    </w:r>
    <w:r>
      <w:rPr>
        <w:rFonts w:hint="eastAsia" w:ascii="宋体" w:hAnsi="宋体"/>
        <w:kern w:val="0"/>
        <w:sz w:val="18"/>
        <w:szCs w:val="18"/>
        <w:lang w:val="sv-SE"/>
      </w:rPr>
      <w:t xml:space="preserve"> </w:t>
    </w:r>
    <w:r>
      <w:rPr>
        <w:kern w:val="0"/>
        <w:sz w:val="18"/>
        <w:szCs w:val="18"/>
        <w:lang w:val="sv-SE"/>
      </w:rPr>
      <w:t>Fax: 86-10-62301849</w:t>
    </w:r>
    <w:r>
      <w:rPr>
        <w:rFonts w:hint="eastAsia"/>
        <w:kern w:val="0"/>
        <w:sz w:val="18"/>
        <w:szCs w:val="18"/>
        <w:lang w:val="sv-SE"/>
      </w:rPr>
      <w:t xml:space="preserve"> </w:t>
    </w:r>
    <w:r>
      <w:rPr>
        <w:rFonts w:hint="eastAsia" w:ascii="宋体" w:hAnsi="宋体"/>
        <w:kern w:val="0"/>
        <w:sz w:val="10"/>
        <w:szCs w:val="10"/>
        <w:lang w:val="sv-SE"/>
      </w:rPr>
      <w:t>●</w:t>
    </w:r>
    <w:r>
      <w:rPr>
        <w:rFonts w:hint="eastAsia"/>
        <w:kern w:val="0"/>
        <w:sz w:val="18"/>
        <w:szCs w:val="18"/>
        <w:lang w:val="sv-SE"/>
      </w:rPr>
      <w:t xml:space="preserve"> www.ccsa.org.cn</w:t>
    </w:r>
  </w:p>
  <w:p w14:paraId="40697CA0">
    <w:pPr>
      <w:pStyle w:val="5"/>
      <w:rPr>
        <w:lang w:val="sv-S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DA1B8">
    <w:pPr>
      <w:pStyle w:val="6"/>
      <w:jc w:val="both"/>
    </w:pPr>
    <w:r>
      <w:rPr>
        <w:rFonts w:hint="eastAsia" w:ascii="Arial" w:hAnsi="Arial" w:cs="Arial"/>
        <w:b/>
        <w:bCs/>
        <w:sz w:val="36"/>
      </w:rPr>
      <w:drawing>
        <wp:inline distT="0" distB="0" distL="0" distR="0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260FA"/>
    <w:multiLevelType w:val="multilevel"/>
    <w:tmpl w:val="646260FA"/>
    <w:lvl w:ilvl="0" w:tentative="0">
      <w:start w:val="1"/>
      <w:numFmt w:val="decimal"/>
      <w:pStyle w:val="16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3A60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652F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0EB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281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5D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  <w:rsid w:val="2C73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qFormat="1" w:unhideWhenUsed="0" w:uiPriority="0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autoRedefine/>
    <w:semiHidden/>
    <w:qFormat/>
    <w:uiPriority w:val="0"/>
    <w:pPr>
      <w:widowControl/>
      <w:ind w:left="1200"/>
      <w:jc w:val="left"/>
    </w:pPr>
    <w:rPr>
      <w:rFonts w:ascii="Times New Roman" w:hAnsi="Times New Roman" w:eastAsia="宋体" w:cs="Times New Roman"/>
      <w:kern w:val="0"/>
      <w:sz w:val="20"/>
      <w:szCs w:val="20"/>
      <w:lang w:val="sv-SE"/>
    </w:rPr>
  </w:style>
  <w:style w:type="paragraph" w:styleId="3">
    <w:name w:val="Normal Indent"/>
    <w:basedOn w:val="1"/>
    <w:semiHidden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6"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5">
    <w:name w:val="封面标准英文名称"/>
    <w:basedOn w:val="1"/>
    <w:qFormat/>
    <w:uiPriority w:val="0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hAnsi="Times New Roman" w:eastAsia="黑体" w:cs="Times New Roman"/>
      <w:kern w:val="0"/>
      <w:sz w:val="28"/>
      <w:szCs w:val="28"/>
    </w:rPr>
  </w:style>
  <w:style w:type="paragraph" w:customStyle="1" w:styleId="16">
    <w:name w:val="正文表标题"/>
    <w:next w:val="1"/>
    <w:uiPriority w:val="0"/>
    <w:pPr>
      <w:numPr>
        <w:ilvl w:val="0"/>
        <w:numId w:val="1"/>
      </w:numPr>
      <w:spacing w:before="156" w:beforeLines="50" w:after="156" w:afterLines="5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CCSA</Company>
  <Pages>2</Pages>
  <Words>261</Words>
  <Characters>1624</Characters>
  <Lines>15</Lines>
  <Paragraphs>4</Paragraphs>
  <TotalTime>4</TotalTime>
  <ScaleCrop>false</ScaleCrop>
  <LinksUpToDate>false</LinksUpToDate>
  <CharactersWithSpaces>1868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2017-03-29T09:53:00Z</dcterms:created>
  <dc:creator>赵世卓</dc:creator>
  <cp:lastModifiedBy>Apollo</cp:lastModifiedBy>
  <dcterms:modified xsi:type="dcterms:W3CDTF">2025-01-24T05:59:55Z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KSOTemplateDocerSaveRecord">
    <vt:lpwstr>eyJoZGlkIjoiZWM5NTcyNzFiYmJiZTM3MzBlOGZjMzg0OGVkNWRjMDkiLCJ1c2VySWQiOiIxMTU5MTQ4NDg5In0=</vt:lpwstr>
  </property>
  <property fmtid="{D5CDD505-2E9C-101B-9397-08002B2CF9AE}" pid="9" name="KSOProductBuildVer">
    <vt:lpwstr>2052-12.1.0.19770</vt:lpwstr>
  </property>
  <property fmtid="{D5CDD505-2E9C-101B-9397-08002B2CF9AE}" pid="10" name="ICV">
    <vt:lpwstr>F67C2F2F43F34FEC8C0CCFF63FEE3043_12</vt:lpwstr>
  </property>
</Properties>
</file>